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C" w:rsidRPr="00AB1136" w:rsidRDefault="00FA6168" w:rsidP="00FA6168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u w:val="single"/>
          <w:rtl/>
          <w:lang w:bidi="ar-IQ"/>
        </w:rPr>
        <w:t>صي</w:t>
      </w:r>
      <w:r w:rsidR="00AB1136">
        <w:rPr>
          <w:rFonts w:hint="cs"/>
          <w:b/>
          <w:bCs/>
          <w:sz w:val="40"/>
          <w:szCs w:val="40"/>
          <w:u w:val="single"/>
          <w:rtl/>
          <w:lang w:bidi="ar-IQ"/>
        </w:rPr>
        <w:t>ـغ المب</w:t>
      </w:r>
      <w:r w:rsidRPr="00AB1136">
        <w:rPr>
          <w:rFonts w:hint="cs"/>
          <w:b/>
          <w:bCs/>
          <w:sz w:val="40"/>
          <w:szCs w:val="40"/>
          <w:u w:val="single"/>
          <w:rtl/>
          <w:lang w:bidi="ar-IQ"/>
        </w:rPr>
        <w:t>الغ</w:t>
      </w:r>
      <w:r w:rsidR="00AB1136">
        <w:rPr>
          <w:rFonts w:hint="cs"/>
          <w:b/>
          <w:bCs/>
          <w:sz w:val="40"/>
          <w:szCs w:val="40"/>
          <w:u w:val="single"/>
          <w:rtl/>
          <w:lang w:bidi="ar-IQ"/>
        </w:rPr>
        <w:t>ــ</w:t>
      </w:r>
      <w:r w:rsidRPr="00AB1136">
        <w:rPr>
          <w:rFonts w:hint="cs"/>
          <w:b/>
          <w:bCs/>
          <w:sz w:val="40"/>
          <w:szCs w:val="40"/>
          <w:u w:val="single"/>
          <w:rtl/>
          <w:lang w:bidi="ar-IQ"/>
        </w:rPr>
        <w:t>ة</w:t>
      </w:r>
    </w:p>
    <w:p w:rsidR="00FA6168" w:rsidRDefault="00FA6168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هي أسماء تشتق من الأفعال للدلالة على معنى أسم الفاعل بقصد المبالغة.</w:t>
      </w:r>
    </w:p>
    <w:p w:rsidR="00FA6168" w:rsidRPr="00AB1136" w:rsidRDefault="00FA6168" w:rsidP="00FA6168">
      <w:pPr>
        <w:jc w:val="right"/>
        <w:rPr>
          <w:b/>
          <w:bCs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وقد تحول صيغة أسم الفاعل نفسها إلى صيغ المبالغة.</w:t>
      </w:r>
    </w:p>
    <w:p w:rsidR="00FA6168" w:rsidRPr="00AB1136" w:rsidRDefault="00FA6168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sz w:val="40"/>
          <w:szCs w:val="40"/>
          <w:rtl/>
          <w:lang w:bidi="ar-IQ"/>
        </w:rPr>
        <w:t>مثل: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صام صوام ، قام قوام، فعل فعال </w:t>
      </w:r>
      <w:r w:rsidRPr="00AB1136">
        <w:rPr>
          <w:rFonts w:hint="cs"/>
          <w:sz w:val="40"/>
          <w:szCs w:val="40"/>
          <w:rtl/>
          <w:lang w:bidi="ar-IQ"/>
        </w:rPr>
        <w:t>(الأفعال)</w:t>
      </w:r>
    </w:p>
    <w:p w:rsidR="00FA6168" w:rsidRPr="00AB1136" w:rsidRDefault="00FA6168" w:rsidP="00FA6168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 w:rsidRPr="00AB1136">
        <w:rPr>
          <w:rFonts w:hint="cs"/>
          <w:sz w:val="40"/>
          <w:szCs w:val="40"/>
          <w:rtl/>
          <w:lang w:bidi="ar-IQ"/>
        </w:rPr>
        <w:t>ومثل</w:t>
      </w:r>
      <w:r w:rsidR="00AB1136">
        <w:rPr>
          <w:rFonts w:hint="cs"/>
          <w:b/>
          <w:bCs/>
          <w:sz w:val="40"/>
          <w:szCs w:val="40"/>
          <w:rtl/>
          <w:lang w:bidi="ar-IQ"/>
        </w:rPr>
        <w:t>: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صائم صوام ،قائم قوام ، فاعل فعال </w:t>
      </w:r>
      <w:r w:rsidRPr="00AB1136">
        <w:rPr>
          <w:rFonts w:hint="cs"/>
          <w:sz w:val="40"/>
          <w:szCs w:val="40"/>
          <w:rtl/>
          <w:lang w:bidi="ar-IQ"/>
        </w:rPr>
        <w:t>(أسم الفاعل)</w:t>
      </w:r>
    </w:p>
    <w:p w:rsidR="00FA6168" w:rsidRPr="00AB1136" w:rsidRDefault="00FA6168" w:rsidP="00FA6168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u w:val="single"/>
          <w:rtl/>
          <w:lang w:bidi="ar-IQ"/>
        </w:rPr>
        <w:t>أح</w:t>
      </w:r>
      <w:r w:rsidR="00AB1136">
        <w:rPr>
          <w:rFonts w:hint="cs"/>
          <w:b/>
          <w:bCs/>
          <w:sz w:val="40"/>
          <w:szCs w:val="40"/>
          <w:u w:val="single"/>
          <w:rtl/>
          <w:lang w:bidi="ar-IQ"/>
        </w:rPr>
        <w:t>ـ</w:t>
      </w:r>
      <w:r w:rsidRPr="00AB1136">
        <w:rPr>
          <w:rFonts w:hint="cs"/>
          <w:b/>
          <w:bCs/>
          <w:sz w:val="40"/>
          <w:szCs w:val="40"/>
          <w:u w:val="single"/>
          <w:rtl/>
          <w:lang w:bidi="ar-IQ"/>
        </w:rPr>
        <w:t>واله</w:t>
      </w:r>
      <w:r w:rsidR="00AB1136">
        <w:rPr>
          <w:rFonts w:hint="cs"/>
          <w:b/>
          <w:bCs/>
          <w:sz w:val="40"/>
          <w:szCs w:val="40"/>
          <w:u w:val="single"/>
          <w:rtl/>
          <w:lang w:bidi="ar-IQ"/>
        </w:rPr>
        <w:t>ــ</w:t>
      </w:r>
      <w:r w:rsidRPr="00AB1136">
        <w:rPr>
          <w:rFonts w:hint="cs"/>
          <w:b/>
          <w:bCs/>
          <w:sz w:val="40"/>
          <w:szCs w:val="40"/>
          <w:u w:val="single"/>
          <w:rtl/>
          <w:lang w:bidi="ar-IQ"/>
        </w:rPr>
        <w:t>ا:</w:t>
      </w:r>
    </w:p>
    <w:p w:rsidR="00FA6168" w:rsidRPr="00AB1136" w:rsidRDefault="00AB1136" w:rsidP="00FA6168">
      <w:pPr>
        <w:jc w:val="right"/>
        <w:rPr>
          <w:sz w:val="40"/>
          <w:szCs w:val="40"/>
          <w:rtl/>
          <w:lang w:bidi="ar-IQ"/>
        </w:rPr>
      </w:pPr>
      <w:r w:rsidRPr="00AB1136">
        <w:rPr>
          <w:rFonts w:hint="cs"/>
          <w:sz w:val="40"/>
          <w:szCs w:val="40"/>
          <w:rtl/>
          <w:lang w:bidi="ar-IQ"/>
        </w:rPr>
        <w:t>تأ</w:t>
      </w:r>
      <w:r w:rsidR="00FA6168" w:rsidRPr="00AB1136">
        <w:rPr>
          <w:rFonts w:hint="cs"/>
          <w:sz w:val="40"/>
          <w:szCs w:val="40"/>
          <w:rtl/>
          <w:lang w:bidi="ar-IQ"/>
        </w:rPr>
        <w:t>خذ صيغ المبالغة من الأفعال الثلاثية على الأوزان التالية وهي الأشهر:</w:t>
      </w:r>
    </w:p>
    <w:p w:rsidR="00FA6168" w:rsidRPr="00AB1136" w:rsidRDefault="00FA6168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1ـ فعال، </w:t>
      </w:r>
      <w:r w:rsidRPr="00AB1136">
        <w:rPr>
          <w:rFonts w:hint="cs"/>
          <w:sz w:val="40"/>
          <w:szCs w:val="40"/>
          <w:rtl/>
          <w:lang w:bidi="ar-IQ"/>
        </w:rPr>
        <w:t xml:space="preserve">مثل: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ضرّاب ، قوّال ، قتّال ، حمّال، جبّار ، غفّار ، كذّاب</w:t>
      </w:r>
      <w:r w:rsidR="00734209" w:rsidRPr="00AB1136">
        <w:rPr>
          <w:rFonts w:hint="cs"/>
          <w:b/>
          <w:bCs/>
          <w:sz w:val="40"/>
          <w:szCs w:val="40"/>
          <w:rtl/>
          <w:lang w:bidi="ar-IQ"/>
        </w:rPr>
        <w:t xml:space="preserve"> ، فتّاح، سفّاح</w:t>
      </w:r>
    </w:p>
    <w:p w:rsidR="00FA6168" w:rsidRPr="00AB1136" w:rsidRDefault="00FA6168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sz w:val="40"/>
          <w:szCs w:val="40"/>
          <w:rtl/>
          <w:lang w:bidi="ar-IQ"/>
        </w:rPr>
        <w:t xml:space="preserve">ومنه قوله تعالى: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((إن الله كان تواباً رحيماً ))</w:t>
      </w:r>
    </w:p>
    <w:p w:rsidR="00FA6168" w:rsidRPr="00AB1136" w:rsidRDefault="00FA6168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sz w:val="40"/>
          <w:szCs w:val="40"/>
          <w:rtl/>
          <w:lang w:bidi="ar-IQ"/>
        </w:rPr>
        <w:t xml:space="preserve">وقوله تعالى: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(( إن ربك فعال لما يريد ))</w:t>
      </w:r>
    </w:p>
    <w:p w:rsidR="00FA6168" w:rsidRPr="00AB1136" w:rsidRDefault="00FA6168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2ـ مِفعال، </w:t>
      </w:r>
      <w:r w:rsidRPr="00AB1136">
        <w:rPr>
          <w:rFonts w:hint="cs"/>
          <w:sz w:val="40"/>
          <w:szCs w:val="40"/>
          <w:rtl/>
          <w:lang w:bidi="ar-IQ"/>
        </w:rPr>
        <w:t xml:space="preserve">مثل: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مِنوال، مِكثار ، </w:t>
      </w:r>
      <w:proofErr w:type="spellStart"/>
      <w:r w:rsidRPr="00AB1136">
        <w:rPr>
          <w:rFonts w:hint="cs"/>
          <w:b/>
          <w:bCs/>
          <w:sz w:val="40"/>
          <w:szCs w:val="40"/>
          <w:rtl/>
          <w:lang w:bidi="ar-IQ"/>
        </w:rPr>
        <w:t>مِنحار</w:t>
      </w:r>
      <w:proofErr w:type="spellEnd"/>
      <w:r w:rsidRPr="00AB1136">
        <w:rPr>
          <w:rFonts w:hint="cs"/>
          <w:b/>
          <w:bCs/>
          <w:sz w:val="40"/>
          <w:szCs w:val="40"/>
          <w:rtl/>
          <w:lang w:bidi="ar-IQ"/>
        </w:rPr>
        <w:t>، مِقدام، مِطعان، مِضياع ، مِزواج ، مِهذار، مِتلاف، مِعطاء، مدرار، مِقوال</w:t>
      </w:r>
    </w:p>
    <w:p w:rsidR="00FA6168" w:rsidRPr="00AB1136" w:rsidRDefault="00FA6168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sz w:val="40"/>
          <w:szCs w:val="40"/>
          <w:rtl/>
          <w:lang w:bidi="ar-IQ"/>
        </w:rPr>
        <w:t xml:space="preserve">ومنه قوله تعالى: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(( وأرسلنا السماء عليهم مِدرارا)) </w:t>
      </w:r>
    </w:p>
    <w:p w:rsidR="008765B4" w:rsidRDefault="008765B4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وقولنا: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لا يتأخر عن أداء الواجب الجندي المِقدام</w:t>
      </w:r>
    </w:p>
    <w:p w:rsidR="008765B4" w:rsidRDefault="008765B4" w:rsidP="00FA6168">
      <w:pPr>
        <w:jc w:val="right"/>
        <w:rPr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3ـ فعول، </w:t>
      </w:r>
      <w:r w:rsidRPr="00AB1136">
        <w:rPr>
          <w:rFonts w:hint="cs"/>
          <w:sz w:val="40"/>
          <w:szCs w:val="40"/>
          <w:rtl/>
          <w:lang w:bidi="ar-IQ"/>
        </w:rPr>
        <w:t xml:space="preserve">مثل: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صدوق، جزوع، شكور، غفور، صبور، حسود، كذوب، عجول، ظلوم، جهول</w:t>
      </w:r>
      <w:r w:rsidR="00734209" w:rsidRPr="00AB1136">
        <w:rPr>
          <w:rFonts w:hint="cs"/>
          <w:b/>
          <w:bCs/>
          <w:sz w:val="40"/>
          <w:szCs w:val="40"/>
          <w:rtl/>
          <w:lang w:bidi="ar-IQ"/>
        </w:rPr>
        <w:t xml:space="preserve"> ، أكول، هتون </w:t>
      </w:r>
      <w:r w:rsidR="00734209">
        <w:rPr>
          <w:rFonts w:hint="cs"/>
          <w:sz w:val="40"/>
          <w:szCs w:val="40"/>
          <w:rtl/>
          <w:lang w:bidi="ar-IQ"/>
        </w:rPr>
        <w:t>(الهطول أو الانهمار بغزارة)</w:t>
      </w:r>
    </w:p>
    <w:p w:rsidR="008765B4" w:rsidRDefault="008765B4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ومنه قوله تعالى 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((وحملها الإنسانُ إنه كان ظلوماً جهولاً))</w:t>
      </w:r>
    </w:p>
    <w:p w:rsidR="00734209" w:rsidRDefault="00734209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وقولنا 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عينُ هتون الدمع</w:t>
      </w:r>
    </w:p>
    <w:p w:rsidR="008765B4" w:rsidRDefault="008765B4" w:rsidP="00FA6168">
      <w:pPr>
        <w:jc w:val="right"/>
        <w:rPr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4ـ فعيل، </w:t>
      </w:r>
      <w:r>
        <w:rPr>
          <w:rFonts w:hint="cs"/>
          <w:sz w:val="40"/>
          <w:szCs w:val="40"/>
          <w:rtl/>
          <w:lang w:bidi="ar-IQ"/>
        </w:rPr>
        <w:t>مثل: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رحيم، عليم، هزيل، فهيم، سميع، حسيب، بصير، قدير</w:t>
      </w:r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8765B4" w:rsidRDefault="008765B4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ومنه قوله تعالى: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((إن الله كان سميعاً بصيراً)) </w:t>
      </w:r>
    </w:p>
    <w:p w:rsidR="008765B4" w:rsidRDefault="008765B4" w:rsidP="00FA6168">
      <w:pPr>
        <w:jc w:val="right"/>
        <w:rPr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5ـ فَعِل </w:t>
      </w:r>
      <w:r>
        <w:rPr>
          <w:rFonts w:hint="cs"/>
          <w:sz w:val="40"/>
          <w:szCs w:val="40"/>
          <w:rtl/>
          <w:lang w:bidi="ar-IQ"/>
        </w:rPr>
        <w:t xml:space="preserve">، مثل: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حَذِر ،فَطِن، سَمِع، فَهِم، سَمِع، خَصِم ، جَحِد، جَهِل، شَرِه</w:t>
      </w:r>
    </w:p>
    <w:p w:rsidR="008765B4" w:rsidRDefault="008765B4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ومنه قوله تعالى 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((بل هم قومٌ خَصِمون)) </w:t>
      </w:r>
    </w:p>
    <w:p w:rsidR="008765B4" w:rsidRDefault="008765B4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وقولنا: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من مأمنه يؤتي الحَذِر</w:t>
      </w:r>
    </w:p>
    <w:p w:rsidR="008765B4" w:rsidRDefault="00433858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ـ وتأتي صيغ المبالغة من الأفعال المزيدة (غير الثلاثي) منها: ـ</w:t>
      </w:r>
    </w:p>
    <w:p w:rsidR="00433858" w:rsidRDefault="00433858" w:rsidP="00FA6168">
      <w:pPr>
        <w:jc w:val="right"/>
        <w:rPr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مِغوار من </w:t>
      </w:r>
      <w:proofErr w:type="spellStart"/>
      <w:r w:rsidRPr="00AB1136">
        <w:rPr>
          <w:rFonts w:hint="cs"/>
          <w:b/>
          <w:bCs/>
          <w:sz w:val="40"/>
          <w:szCs w:val="40"/>
          <w:rtl/>
          <w:lang w:bidi="ar-IQ"/>
        </w:rPr>
        <w:t>أغار،مِعطاء</w:t>
      </w:r>
      <w:proofErr w:type="spellEnd"/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من أعطى، مِعوان من أعان، مِهوان من أهان، بشير من أبشر، نذير من أنذر، زهوق من أزهق</w:t>
      </w:r>
      <w:r>
        <w:rPr>
          <w:rFonts w:hint="cs"/>
          <w:sz w:val="40"/>
          <w:szCs w:val="40"/>
          <w:rtl/>
          <w:lang w:bidi="ar-IQ"/>
        </w:rPr>
        <w:t>.</w:t>
      </w:r>
    </w:p>
    <w:p w:rsidR="000C2520" w:rsidRPr="000C2520" w:rsidRDefault="000C2520" w:rsidP="00FA6168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 w:rsidRPr="000C2520">
        <w:rPr>
          <w:rFonts w:hint="cs"/>
          <w:b/>
          <w:bCs/>
          <w:sz w:val="40"/>
          <w:szCs w:val="40"/>
          <w:u w:val="single"/>
          <w:rtl/>
          <w:lang w:bidi="ar-IQ"/>
        </w:rPr>
        <w:t>الأوزان الغير قياسية:</w:t>
      </w:r>
    </w:p>
    <w:p w:rsidR="00433858" w:rsidRDefault="00433858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وردت لصيغ المبالغة أوزان أخرى غير التي ذكرناها وقد اعتبرها العلماء غير قياسية إلا أنها وردت في القرآن الكريم ، وهي :</w:t>
      </w:r>
    </w:p>
    <w:p w:rsidR="008C40E3" w:rsidRDefault="00433858" w:rsidP="00FA6168">
      <w:pPr>
        <w:jc w:val="right"/>
        <w:rPr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1ـ فُعّال </w:t>
      </w:r>
      <w:r>
        <w:rPr>
          <w:rFonts w:hint="cs"/>
          <w:sz w:val="40"/>
          <w:szCs w:val="40"/>
          <w:rtl/>
          <w:lang w:bidi="ar-IQ"/>
        </w:rPr>
        <w:t xml:space="preserve">، مثل: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طُوّال،  </w:t>
      </w:r>
      <w:proofErr w:type="spellStart"/>
      <w:r w:rsidRPr="00AB1136">
        <w:rPr>
          <w:rFonts w:hint="cs"/>
          <w:b/>
          <w:bCs/>
          <w:sz w:val="40"/>
          <w:szCs w:val="40"/>
          <w:rtl/>
          <w:lang w:bidi="ar-IQ"/>
        </w:rPr>
        <w:t>كُبّار،وُضّاء</w:t>
      </w:r>
      <w:proofErr w:type="spellEnd"/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 </w:t>
      </w:r>
      <w:r>
        <w:rPr>
          <w:rFonts w:hint="cs"/>
          <w:sz w:val="40"/>
          <w:szCs w:val="40"/>
          <w:rtl/>
          <w:lang w:bidi="ar-IQ"/>
        </w:rPr>
        <w:t>،</w:t>
      </w:r>
    </w:p>
    <w:p w:rsidR="008C40E3" w:rsidRDefault="008C40E3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كقوله تعالى 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(( ومكروا مكراً كُبّاراً))</w:t>
      </w:r>
    </w:p>
    <w:p w:rsidR="00433858" w:rsidRDefault="00433858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وفُعال بتخفيف العين</w:t>
      </w:r>
      <w:r w:rsidR="008C40E3">
        <w:rPr>
          <w:rFonts w:hint="cs"/>
          <w:sz w:val="40"/>
          <w:szCs w:val="40"/>
          <w:rtl/>
          <w:lang w:bidi="ar-IQ"/>
        </w:rPr>
        <w:t xml:space="preserve"> ،مثل:</w:t>
      </w:r>
      <w:r w:rsidR="008C40E3" w:rsidRPr="00AB1136">
        <w:rPr>
          <w:rFonts w:hint="cs"/>
          <w:b/>
          <w:bCs/>
          <w:sz w:val="40"/>
          <w:szCs w:val="40"/>
          <w:rtl/>
          <w:lang w:bidi="ar-IQ"/>
        </w:rPr>
        <w:t xml:space="preserve"> عُجاب</w:t>
      </w:r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433858" w:rsidRPr="00AB1136" w:rsidRDefault="00433858" w:rsidP="00FA6168">
      <w:pPr>
        <w:jc w:val="right"/>
        <w:rPr>
          <w:b/>
          <w:bCs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كقوله تعالى: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((إن هذا لشيءٌ عُجاب))</w:t>
      </w:r>
    </w:p>
    <w:p w:rsidR="00433858" w:rsidRPr="00AB1136" w:rsidRDefault="00433858" w:rsidP="00FA6168">
      <w:pPr>
        <w:jc w:val="right"/>
        <w:rPr>
          <w:b/>
          <w:bCs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="008C40E3" w:rsidRPr="00AB1136">
        <w:rPr>
          <w:rFonts w:hint="cs"/>
          <w:b/>
          <w:bCs/>
          <w:sz w:val="40"/>
          <w:szCs w:val="40"/>
          <w:rtl/>
          <w:lang w:bidi="ar-IQ"/>
        </w:rPr>
        <w:t xml:space="preserve">2ـ فعّيِل ، </w:t>
      </w:r>
      <w:r w:rsidR="008C40E3" w:rsidRPr="00AB1136">
        <w:rPr>
          <w:rFonts w:hint="cs"/>
          <w:sz w:val="40"/>
          <w:szCs w:val="40"/>
          <w:rtl/>
          <w:lang w:bidi="ar-IQ"/>
        </w:rPr>
        <w:t xml:space="preserve">مثل: </w:t>
      </w:r>
      <w:r w:rsidR="008C40E3" w:rsidRPr="00AB1136">
        <w:rPr>
          <w:rFonts w:hint="cs"/>
          <w:b/>
          <w:bCs/>
          <w:sz w:val="40"/>
          <w:szCs w:val="40"/>
          <w:rtl/>
          <w:lang w:bidi="ar-IQ"/>
        </w:rPr>
        <w:t xml:space="preserve">صدّيق، قدّيس، قسّيس ، شرّير، </w:t>
      </w:r>
    </w:p>
    <w:p w:rsidR="00433858" w:rsidRPr="00AB1136" w:rsidRDefault="00433858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E2743F" w:rsidRPr="00AB1136">
        <w:rPr>
          <w:rFonts w:hint="cs"/>
          <w:sz w:val="40"/>
          <w:szCs w:val="40"/>
          <w:rtl/>
          <w:lang w:bidi="ar-IQ"/>
        </w:rPr>
        <w:t xml:space="preserve">كقوله تعالى </w:t>
      </w:r>
      <w:r w:rsidR="00E2743F" w:rsidRPr="00AB1136">
        <w:rPr>
          <w:rFonts w:hint="cs"/>
          <w:b/>
          <w:bCs/>
          <w:sz w:val="40"/>
          <w:szCs w:val="40"/>
          <w:rtl/>
          <w:lang w:bidi="ar-IQ"/>
        </w:rPr>
        <w:t>: (( يوسف أيها الصدّيق أفتنا))</w:t>
      </w:r>
    </w:p>
    <w:p w:rsidR="00E2743F" w:rsidRPr="00AB1136" w:rsidRDefault="00E2743F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sz w:val="40"/>
          <w:szCs w:val="40"/>
          <w:rtl/>
          <w:lang w:bidi="ar-IQ"/>
        </w:rPr>
        <w:lastRenderedPageBreak/>
        <w:t>وقوله تعالى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: (( ذلك بأن منهم قسّيسين ورهباناً))</w:t>
      </w:r>
    </w:p>
    <w:p w:rsidR="00E2743F" w:rsidRPr="00AB1136" w:rsidRDefault="00E2743F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3ـ </w:t>
      </w:r>
      <w:proofErr w:type="spellStart"/>
      <w:r w:rsidRPr="00AB1136">
        <w:rPr>
          <w:rFonts w:hint="cs"/>
          <w:b/>
          <w:bCs/>
          <w:sz w:val="40"/>
          <w:szCs w:val="40"/>
          <w:rtl/>
          <w:lang w:bidi="ar-IQ"/>
        </w:rPr>
        <w:t>مفعيل</w:t>
      </w:r>
      <w:proofErr w:type="spellEnd"/>
      <w:r>
        <w:rPr>
          <w:rFonts w:hint="cs"/>
          <w:sz w:val="40"/>
          <w:szCs w:val="40"/>
          <w:rtl/>
          <w:lang w:bidi="ar-IQ"/>
        </w:rPr>
        <w:t>، مثل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: مَعطير، مسكين، مَنطيق</w:t>
      </w:r>
    </w:p>
    <w:p w:rsidR="00E2743F" w:rsidRPr="00AB1136" w:rsidRDefault="00E2743F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sz w:val="40"/>
          <w:szCs w:val="40"/>
          <w:rtl/>
          <w:lang w:bidi="ar-IQ"/>
        </w:rPr>
        <w:t xml:space="preserve">كقوله تعالى: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(( فمن لم يستطع فإطعامُ ستين مسكيناً))</w:t>
      </w:r>
    </w:p>
    <w:p w:rsidR="00E2743F" w:rsidRDefault="00E2743F" w:rsidP="00FA6168">
      <w:pPr>
        <w:jc w:val="right"/>
        <w:rPr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>4ـ فُعلة</w:t>
      </w:r>
      <w:r>
        <w:rPr>
          <w:rFonts w:hint="cs"/>
          <w:sz w:val="40"/>
          <w:szCs w:val="40"/>
          <w:rtl/>
          <w:lang w:bidi="ar-IQ"/>
        </w:rPr>
        <w:t xml:space="preserve">، مثل: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هُمَزة، حُطَمة، لُمَزة</w:t>
      </w:r>
    </w:p>
    <w:p w:rsidR="00E2743F" w:rsidRPr="00AB1136" w:rsidRDefault="00E2743F" w:rsidP="00FA6168">
      <w:pPr>
        <w:jc w:val="right"/>
        <w:rPr>
          <w:b/>
          <w:bCs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كقوله تعالى: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((ويلً لكل</w:t>
      </w:r>
      <w:r w:rsidR="003D242E" w:rsidRPr="00AB1136">
        <w:rPr>
          <w:rFonts w:hint="cs"/>
          <w:b/>
          <w:bCs/>
          <w:sz w:val="40"/>
          <w:szCs w:val="40"/>
          <w:rtl/>
          <w:lang w:bidi="ar-IQ"/>
        </w:rPr>
        <w:t>ِ هُمَزةٍ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لُمَزة))</w:t>
      </w:r>
    </w:p>
    <w:p w:rsidR="003D242E" w:rsidRPr="00AB1136" w:rsidRDefault="003D242E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sz w:val="40"/>
          <w:szCs w:val="40"/>
          <w:rtl/>
          <w:lang w:bidi="ar-IQ"/>
        </w:rPr>
        <w:t xml:space="preserve">وقوله تعالى: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(( وما أدراك ما الحُطَمة))</w:t>
      </w:r>
    </w:p>
    <w:p w:rsidR="003D242E" w:rsidRDefault="003D242E" w:rsidP="00FA6168">
      <w:pPr>
        <w:jc w:val="right"/>
        <w:rPr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5ـ </w:t>
      </w:r>
      <w:proofErr w:type="spellStart"/>
      <w:r w:rsidRPr="00AB1136">
        <w:rPr>
          <w:rFonts w:hint="cs"/>
          <w:b/>
          <w:bCs/>
          <w:sz w:val="40"/>
          <w:szCs w:val="40"/>
          <w:rtl/>
          <w:lang w:bidi="ar-IQ"/>
        </w:rPr>
        <w:t>فاعول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، مثل: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فاروق، ناطور، ناموس، جاسوس</w:t>
      </w:r>
    </w:p>
    <w:p w:rsidR="003D242E" w:rsidRDefault="003D242E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كقولنا :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قُتِل الجاسوس</w:t>
      </w:r>
    </w:p>
    <w:p w:rsidR="003D242E" w:rsidRDefault="003D242E" w:rsidP="00FA6168">
      <w:pPr>
        <w:jc w:val="right"/>
        <w:rPr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>6ـ فيعول،</w:t>
      </w:r>
      <w:r>
        <w:rPr>
          <w:rFonts w:hint="cs"/>
          <w:sz w:val="40"/>
          <w:szCs w:val="40"/>
          <w:rtl/>
          <w:lang w:bidi="ar-IQ"/>
        </w:rPr>
        <w:t xml:space="preserve"> مثل: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قيوم</w:t>
      </w:r>
      <w:r>
        <w:rPr>
          <w:rFonts w:hint="cs"/>
          <w:sz w:val="40"/>
          <w:szCs w:val="40"/>
          <w:rtl/>
          <w:lang w:bidi="ar-IQ"/>
        </w:rPr>
        <w:t xml:space="preserve"> ، كقوله تعالى: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(( الله لا إله إلا هو الحي القيوم))</w:t>
      </w:r>
    </w:p>
    <w:p w:rsidR="003D242E" w:rsidRDefault="009151EC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7</w:t>
      </w:r>
      <w:r w:rsidR="003D242E" w:rsidRPr="00AB1136">
        <w:rPr>
          <w:rFonts w:hint="cs"/>
          <w:b/>
          <w:bCs/>
          <w:sz w:val="40"/>
          <w:szCs w:val="40"/>
          <w:rtl/>
          <w:lang w:bidi="ar-IQ"/>
        </w:rPr>
        <w:t>ـ فعّالة</w:t>
      </w:r>
      <w:r w:rsidR="003D242E">
        <w:rPr>
          <w:rFonts w:hint="cs"/>
          <w:sz w:val="40"/>
          <w:szCs w:val="40"/>
          <w:rtl/>
          <w:lang w:bidi="ar-IQ"/>
        </w:rPr>
        <w:t xml:space="preserve">، مثل: </w:t>
      </w:r>
      <w:r w:rsidR="003D242E" w:rsidRPr="00AB1136">
        <w:rPr>
          <w:rFonts w:hint="cs"/>
          <w:b/>
          <w:bCs/>
          <w:sz w:val="40"/>
          <w:szCs w:val="40"/>
          <w:rtl/>
          <w:lang w:bidi="ar-IQ"/>
        </w:rPr>
        <w:t>علاّمة، فهاّمة، جوّالة، رحّالة، سمّاعة</w:t>
      </w:r>
    </w:p>
    <w:p w:rsidR="003D242E" w:rsidRDefault="009151EC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8</w:t>
      </w:r>
      <w:r w:rsidR="003D242E" w:rsidRPr="00AB1136">
        <w:rPr>
          <w:rFonts w:hint="cs"/>
          <w:b/>
          <w:bCs/>
          <w:sz w:val="40"/>
          <w:szCs w:val="40"/>
          <w:rtl/>
          <w:lang w:bidi="ar-IQ"/>
        </w:rPr>
        <w:t>ـ مِفْعَل</w:t>
      </w:r>
      <w:r w:rsidR="003D242E">
        <w:rPr>
          <w:rFonts w:hint="cs"/>
          <w:sz w:val="40"/>
          <w:szCs w:val="40"/>
          <w:rtl/>
          <w:lang w:bidi="ar-IQ"/>
        </w:rPr>
        <w:t>، مثل:</w:t>
      </w:r>
      <w:r w:rsidR="003D242E" w:rsidRPr="00AB1136">
        <w:rPr>
          <w:rFonts w:hint="cs"/>
          <w:b/>
          <w:bCs/>
          <w:sz w:val="40"/>
          <w:szCs w:val="40"/>
          <w:rtl/>
          <w:lang w:bidi="ar-IQ"/>
        </w:rPr>
        <w:t xml:space="preserve"> مِسْعَر</w:t>
      </w:r>
    </w:p>
    <w:p w:rsidR="003D242E" w:rsidRDefault="003D242E" w:rsidP="00FA6168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كقولنا: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(مِسْعرُ فتن) </w:t>
      </w:r>
      <w:r>
        <w:rPr>
          <w:rFonts w:hint="cs"/>
          <w:sz w:val="40"/>
          <w:szCs w:val="40"/>
          <w:rtl/>
          <w:lang w:bidi="ar-IQ"/>
        </w:rPr>
        <w:t>،أي يكثر من إشعالها</w:t>
      </w:r>
    </w:p>
    <w:p w:rsidR="000C2520" w:rsidRPr="000C2520" w:rsidRDefault="000C2520" w:rsidP="00FA6168">
      <w:pPr>
        <w:jc w:val="right"/>
        <w:rPr>
          <w:b/>
          <w:bCs/>
          <w:sz w:val="40"/>
          <w:szCs w:val="40"/>
          <w:u w:val="single"/>
          <w:rtl/>
          <w:lang w:bidi="ar-IQ"/>
        </w:rPr>
      </w:pPr>
      <w:r w:rsidRPr="000C2520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حالات </w:t>
      </w:r>
      <w:proofErr w:type="spellStart"/>
      <w:r w:rsidRPr="000C2520">
        <w:rPr>
          <w:rFonts w:hint="cs"/>
          <w:b/>
          <w:bCs/>
          <w:sz w:val="40"/>
          <w:szCs w:val="40"/>
          <w:u w:val="single"/>
          <w:rtl/>
          <w:lang w:bidi="ar-IQ"/>
        </w:rPr>
        <w:t>آخرى</w:t>
      </w:r>
      <w:proofErr w:type="spellEnd"/>
      <w:r w:rsidRPr="000C2520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لصيغ المبالغة:</w:t>
      </w:r>
    </w:p>
    <w:p w:rsidR="003D242E" w:rsidRDefault="000C2520" w:rsidP="00FA6168">
      <w:pPr>
        <w:jc w:val="right"/>
        <w:rPr>
          <w:sz w:val="40"/>
          <w:szCs w:val="40"/>
          <w:rtl/>
          <w:lang w:bidi="ar-IQ"/>
        </w:rPr>
      </w:pPr>
      <w:r w:rsidRPr="000C2520">
        <w:rPr>
          <w:rFonts w:hint="cs"/>
          <w:b/>
          <w:bCs/>
          <w:sz w:val="40"/>
          <w:szCs w:val="40"/>
          <w:rtl/>
          <w:lang w:bidi="ar-IQ"/>
        </w:rPr>
        <w:t>أولاً</w:t>
      </w:r>
      <w:r w:rsidR="003D242E" w:rsidRPr="000C2520">
        <w:rPr>
          <w:rFonts w:hint="cs"/>
          <w:b/>
          <w:bCs/>
          <w:sz w:val="40"/>
          <w:szCs w:val="40"/>
          <w:rtl/>
          <w:lang w:bidi="ar-IQ"/>
        </w:rPr>
        <w:t>ـ</w:t>
      </w:r>
      <w:r w:rsidR="003D242E">
        <w:rPr>
          <w:rFonts w:hint="cs"/>
          <w:sz w:val="40"/>
          <w:szCs w:val="40"/>
          <w:rtl/>
          <w:lang w:bidi="ar-IQ"/>
        </w:rPr>
        <w:t xml:space="preserve"> صيغ (</w:t>
      </w:r>
      <w:r w:rsidR="003D242E" w:rsidRPr="00AB1136">
        <w:rPr>
          <w:rFonts w:hint="cs"/>
          <w:b/>
          <w:bCs/>
          <w:sz w:val="40"/>
          <w:szCs w:val="40"/>
          <w:rtl/>
          <w:lang w:bidi="ar-IQ"/>
        </w:rPr>
        <w:t xml:space="preserve">فعول، مِفعل، مِفعال، </w:t>
      </w:r>
      <w:proofErr w:type="spellStart"/>
      <w:r w:rsidR="003D242E" w:rsidRPr="00AB1136">
        <w:rPr>
          <w:rFonts w:hint="cs"/>
          <w:b/>
          <w:bCs/>
          <w:sz w:val="40"/>
          <w:szCs w:val="40"/>
          <w:rtl/>
          <w:lang w:bidi="ar-IQ"/>
        </w:rPr>
        <w:t>مفعيل</w:t>
      </w:r>
      <w:proofErr w:type="spellEnd"/>
      <w:r w:rsidR="003D242E">
        <w:rPr>
          <w:rFonts w:hint="cs"/>
          <w:sz w:val="40"/>
          <w:szCs w:val="40"/>
          <w:rtl/>
          <w:lang w:bidi="ar-IQ"/>
        </w:rPr>
        <w:t>) يستوي فيها المذكر والمؤنث، فنقول:</w:t>
      </w:r>
    </w:p>
    <w:p w:rsidR="003D242E" w:rsidRPr="00AB1136" w:rsidRDefault="003D242E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>رجل</w:t>
      </w:r>
      <w:r w:rsidR="00734209" w:rsidRPr="00AB1136">
        <w:rPr>
          <w:rFonts w:hint="cs"/>
          <w:b/>
          <w:bCs/>
          <w:sz w:val="40"/>
          <w:szCs w:val="40"/>
          <w:rtl/>
          <w:lang w:bidi="ar-IQ"/>
        </w:rPr>
        <w:t>ٌ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معطير</w:t>
      </w:r>
      <w:r w:rsidR="00734209" w:rsidRPr="00AB1136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>وامرأة</w:t>
      </w:r>
      <w:r w:rsidR="00734209" w:rsidRPr="00AB1136">
        <w:rPr>
          <w:rFonts w:hint="cs"/>
          <w:b/>
          <w:bCs/>
          <w:sz w:val="40"/>
          <w:szCs w:val="40"/>
          <w:rtl/>
          <w:lang w:bidi="ar-IQ"/>
        </w:rPr>
        <w:t>ٌ</w:t>
      </w:r>
      <w:r w:rsidRPr="00AB1136">
        <w:rPr>
          <w:rFonts w:hint="cs"/>
          <w:b/>
          <w:bCs/>
          <w:sz w:val="40"/>
          <w:szCs w:val="40"/>
          <w:rtl/>
          <w:lang w:bidi="ar-IQ"/>
        </w:rPr>
        <w:t xml:space="preserve"> معطير.</w:t>
      </w:r>
    </w:p>
    <w:p w:rsidR="00734209" w:rsidRPr="00AB1136" w:rsidRDefault="00734209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>رجلٌ عجوز وامرأةٌ عجوز</w:t>
      </w:r>
    </w:p>
    <w:p w:rsidR="00734209" w:rsidRPr="00AB1136" w:rsidRDefault="00734209" w:rsidP="00FA6168">
      <w:pPr>
        <w:jc w:val="right"/>
        <w:rPr>
          <w:b/>
          <w:bCs/>
          <w:sz w:val="40"/>
          <w:szCs w:val="40"/>
          <w:rtl/>
          <w:lang w:bidi="ar-IQ"/>
        </w:rPr>
      </w:pPr>
      <w:r w:rsidRPr="00AB1136">
        <w:rPr>
          <w:rFonts w:hint="cs"/>
          <w:b/>
          <w:bCs/>
          <w:sz w:val="40"/>
          <w:szCs w:val="40"/>
          <w:rtl/>
          <w:lang w:bidi="ar-IQ"/>
        </w:rPr>
        <w:t>رجلٌ صبور وامرأةٌ صبور</w:t>
      </w:r>
    </w:p>
    <w:p w:rsidR="00734209" w:rsidRDefault="000C2520" w:rsidP="00FA6168">
      <w:pPr>
        <w:jc w:val="right"/>
        <w:rPr>
          <w:sz w:val="40"/>
          <w:szCs w:val="40"/>
          <w:rtl/>
          <w:lang w:bidi="ar-IQ"/>
        </w:rPr>
      </w:pPr>
      <w:r w:rsidRPr="000C2520">
        <w:rPr>
          <w:rFonts w:hint="cs"/>
          <w:b/>
          <w:bCs/>
          <w:sz w:val="40"/>
          <w:szCs w:val="40"/>
          <w:rtl/>
          <w:lang w:bidi="ar-IQ"/>
        </w:rPr>
        <w:lastRenderedPageBreak/>
        <w:t>ثانيـاً</w:t>
      </w:r>
      <w:r w:rsidR="00734209">
        <w:rPr>
          <w:rFonts w:hint="cs"/>
          <w:sz w:val="40"/>
          <w:szCs w:val="40"/>
          <w:rtl/>
          <w:lang w:bidi="ar-IQ"/>
        </w:rPr>
        <w:t xml:space="preserve">ـ يأتي على وزن </w:t>
      </w:r>
      <w:r w:rsidR="00AB1136" w:rsidRPr="00AB1136">
        <w:rPr>
          <w:rFonts w:hint="cs"/>
          <w:b/>
          <w:bCs/>
          <w:sz w:val="40"/>
          <w:szCs w:val="40"/>
          <w:rtl/>
          <w:lang w:bidi="ar-IQ"/>
        </w:rPr>
        <w:t>(</w:t>
      </w:r>
      <w:r w:rsidR="00734209" w:rsidRPr="00AB1136">
        <w:rPr>
          <w:rFonts w:hint="cs"/>
          <w:b/>
          <w:bCs/>
          <w:sz w:val="40"/>
          <w:szCs w:val="40"/>
          <w:rtl/>
          <w:lang w:bidi="ar-IQ"/>
        </w:rPr>
        <w:t>فعّال</w:t>
      </w:r>
      <w:r w:rsidR="00AB1136" w:rsidRPr="00AB1136">
        <w:rPr>
          <w:rFonts w:hint="cs"/>
          <w:b/>
          <w:bCs/>
          <w:sz w:val="40"/>
          <w:szCs w:val="40"/>
          <w:rtl/>
          <w:lang w:bidi="ar-IQ"/>
        </w:rPr>
        <w:t>)</w:t>
      </w:r>
      <w:r w:rsidR="00734209">
        <w:rPr>
          <w:rFonts w:hint="cs"/>
          <w:sz w:val="40"/>
          <w:szCs w:val="40"/>
          <w:rtl/>
          <w:lang w:bidi="ar-IQ"/>
        </w:rPr>
        <w:t xml:space="preserve"> أسماء تدل على حرفة أو مهنة وليست صيغ مبالغة، مثل</w:t>
      </w:r>
      <w:r w:rsidR="00734209" w:rsidRPr="00734209">
        <w:rPr>
          <w:rFonts w:hint="cs"/>
          <w:b/>
          <w:bCs/>
          <w:sz w:val="40"/>
          <w:szCs w:val="40"/>
          <w:rtl/>
          <w:lang w:bidi="ar-IQ"/>
        </w:rPr>
        <w:t xml:space="preserve">: نجّار، حدّاد، خبّاز، جمّال، بزّاز، صبّاغ، قصّاب </w:t>
      </w:r>
    </w:p>
    <w:p w:rsidR="00734209" w:rsidRPr="00FA6168" w:rsidRDefault="00734209" w:rsidP="00FA6168">
      <w:pPr>
        <w:jc w:val="right"/>
        <w:rPr>
          <w:sz w:val="40"/>
          <w:szCs w:val="40"/>
          <w:lang w:bidi="ar-IQ"/>
        </w:rPr>
      </w:pPr>
      <w:bookmarkStart w:id="0" w:name="_GoBack"/>
      <w:bookmarkEnd w:id="0"/>
    </w:p>
    <w:sectPr w:rsidR="00734209" w:rsidRPr="00FA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8"/>
    <w:rsid w:val="000C2520"/>
    <w:rsid w:val="0024016C"/>
    <w:rsid w:val="003D242E"/>
    <w:rsid w:val="00433858"/>
    <w:rsid w:val="00734209"/>
    <w:rsid w:val="008765B4"/>
    <w:rsid w:val="008C40E3"/>
    <w:rsid w:val="009151EC"/>
    <w:rsid w:val="00AB1136"/>
    <w:rsid w:val="00C70BF3"/>
    <w:rsid w:val="00E2743F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dcterms:created xsi:type="dcterms:W3CDTF">2021-03-09T03:47:00Z</dcterms:created>
  <dcterms:modified xsi:type="dcterms:W3CDTF">2021-06-08T18:42:00Z</dcterms:modified>
</cp:coreProperties>
</file>